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JUZV7EFDEMPE-1320015488-54692</_dlc_DocId>
    <_dlc_DocIdUrl xmlns="4f8ea144-0010-4076-a0ec-5625238d0d0f">
      <Url>https://euamukraineeu.sharepoint.com/sites/HR/_layouts/15/DocIdRedir.aspx?ID=JUZV7EFDEMPE-1320015488-54692</Url>
      <Description>JUZV7EFDEMPE-1320015488-54692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42f23f12-9f44-4f59-a993-970bba8434f3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